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8B" w:rsidRPr="008C5A8B" w:rsidRDefault="008C5A8B" w:rsidP="008C5A8B">
      <w:pPr>
        <w:jc w:val="right"/>
        <w:rPr>
          <w:rFonts w:cstheme="minorHAnsi"/>
          <w:b/>
          <w:sz w:val="20"/>
          <w:szCs w:val="20"/>
          <w:u w:val="single"/>
        </w:rPr>
      </w:pPr>
      <w:r w:rsidRPr="008C5A8B">
        <w:rPr>
          <w:rFonts w:cstheme="minorHAnsi"/>
          <w:b/>
          <w:sz w:val="20"/>
          <w:szCs w:val="20"/>
          <w:u w:val="single"/>
        </w:rPr>
        <w:t xml:space="preserve">Załącznik nr </w:t>
      </w:r>
      <w:r w:rsidR="00ED1410">
        <w:rPr>
          <w:rFonts w:cstheme="minorHAnsi"/>
          <w:b/>
          <w:sz w:val="20"/>
          <w:szCs w:val="20"/>
          <w:u w:val="single"/>
        </w:rPr>
        <w:t>4</w:t>
      </w:r>
      <w:r w:rsidRPr="008C5A8B">
        <w:rPr>
          <w:rFonts w:cstheme="minorHAnsi"/>
          <w:b/>
          <w:sz w:val="20"/>
          <w:szCs w:val="20"/>
          <w:u w:val="single"/>
        </w:rPr>
        <w:t xml:space="preserve"> </w:t>
      </w:r>
      <w:r w:rsidRPr="008C5A8B">
        <w:rPr>
          <w:rFonts w:cstheme="minorHAnsi"/>
          <w:sz w:val="20"/>
          <w:szCs w:val="20"/>
        </w:rPr>
        <w:t>DO PROCEDURY ROZLICZANIA WYNAGRODZEŃ DLA OSÓB BIORĄCYCH UDZIAŁ W BADANIU W RAMACH REALIZOWANYCH PROKEJTÓW BADAWCZYCH</w:t>
      </w:r>
    </w:p>
    <w:p w:rsidR="0014492E" w:rsidRPr="008C5A8B" w:rsidRDefault="00C96FFB" w:rsidP="00C96FFB">
      <w:pPr>
        <w:jc w:val="center"/>
        <w:rPr>
          <w:rFonts w:cstheme="minorHAnsi"/>
          <w:b/>
          <w:u w:val="single"/>
        </w:rPr>
      </w:pPr>
      <w:r w:rsidRPr="008C5A8B">
        <w:rPr>
          <w:rFonts w:cstheme="minorHAnsi"/>
          <w:b/>
          <w:u w:val="single"/>
        </w:rPr>
        <w:t>INSTRUKCJA OBIEGU I KSIĘGOWANIA DOKUMENTÓW W PRZYPADKU BRAKU WYDZIELONEGO RACHUNKU BANKOWEGO DO PROJEKTU</w:t>
      </w:r>
      <w:bookmarkStart w:id="0" w:name="_GoBack"/>
      <w:bookmarkEnd w:id="0"/>
    </w:p>
    <w:p w:rsidR="00C96FFB" w:rsidRPr="008C5A8B" w:rsidRDefault="00C96FFB" w:rsidP="00C96FFB">
      <w:pPr>
        <w:rPr>
          <w:rFonts w:cstheme="minorHAnsi"/>
        </w:rPr>
      </w:pPr>
      <w:r w:rsidRPr="008C5A8B">
        <w:rPr>
          <w:rFonts w:cstheme="minorHAnsi"/>
        </w:rPr>
        <w:t>Księgowania na przykładz</w:t>
      </w:r>
      <w:r w:rsidR="00AB048D">
        <w:rPr>
          <w:rFonts w:cstheme="minorHAnsi"/>
        </w:rPr>
        <w:t>ie listy w wysokości 4150,00 zł</w:t>
      </w:r>
      <w:r w:rsidRPr="008C5A8B">
        <w:rPr>
          <w:rFonts w:cstheme="minorHAnsi"/>
        </w:rPr>
        <w:t xml:space="preserve"> netto</w:t>
      </w:r>
    </w:p>
    <w:p w:rsidR="00C96FFB" w:rsidRPr="008C5A8B" w:rsidRDefault="00C96FFB" w:rsidP="00C96FFB">
      <w:pPr>
        <w:rPr>
          <w:rFonts w:cstheme="minorHAnsi"/>
        </w:rPr>
      </w:pPr>
      <w:r w:rsidRPr="008C5A8B">
        <w:rPr>
          <w:rFonts w:cstheme="minorHAnsi"/>
          <w:b/>
        </w:rPr>
        <w:t>Wypłata wynagrodzenia do kwoty 200 zł. rozliczanej ryczałtem dla osoby badanej</w:t>
      </w:r>
      <w:r w:rsidRPr="008C5A8B">
        <w:rPr>
          <w:rFonts w:cstheme="minorHAnsi"/>
        </w:rPr>
        <w:t xml:space="preserve"> – dotyczy projektów, w których przewidywane jest wynagrodzenie za udział w badaniach (np. za wypełnienie ankiety)</w:t>
      </w:r>
      <w:r w:rsidR="000E1F50" w:rsidRPr="008C5A8B">
        <w:rPr>
          <w:rFonts w:cstheme="minorHAnsi"/>
        </w:rPr>
        <w:t>.</w:t>
      </w:r>
    </w:p>
    <w:p w:rsidR="000E1F50" w:rsidRPr="00AB048D" w:rsidRDefault="000E1F50" w:rsidP="00AB048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C5A8B">
        <w:rPr>
          <w:rFonts w:cstheme="minorHAnsi"/>
        </w:rPr>
        <w:t>Wydział występuje o zasilenie konta bankowego otwartego na potrzeby wypłat dla osób badanych. Wydział/Jednostka księguje przelew zasilający konto następująco: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WN 135*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MA 1490000000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</w:p>
    <w:p w:rsidR="000E1F50" w:rsidRPr="00AB048D" w:rsidRDefault="000E1F50" w:rsidP="00AB048D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Kwestura księguje przekazanie środków na zasilenie konta bankowego na potrzeby wypłat w następujący sposób: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WB 1490000000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MA 1310129173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</w:p>
    <w:p w:rsidR="000E1F50" w:rsidRPr="008C5A8B" w:rsidRDefault="000E1F50" w:rsidP="000E1F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5A8B">
        <w:rPr>
          <w:rFonts w:cstheme="minorHAnsi"/>
        </w:rPr>
        <w:t xml:space="preserve">Wydział/Jednostka przygotowuje i opisuje listę wypłat dla osób badanych i na jej podstawie przygotowuje przelewy krajowe lub elektroniczne wypłaty gotówki dla osób badanych. Zatwierdzoną listę oraz wydruk paczki przelewowej z systemu </w:t>
      </w:r>
      <w:proofErr w:type="spellStart"/>
      <w:r w:rsidRPr="008C5A8B">
        <w:rPr>
          <w:rFonts w:cstheme="minorHAnsi"/>
        </w:rPr>
        <w:t>Millenet</w:t>
      </w:r>
      <w:proofErr w:type="spellEnd"/>
      <w:r w:rsidRPr="008C5A8B">
        <w:rPr>
          <w:rFonts w:cstheme="minorHAnsi"/>
        </w:rPr>
        <w:t xml:space="preserve"> Wydział/Jednostka przekazuje do Działu Likwidatury i ewidencji Księgowej celem autoryzacji przelewu, a następnie przekazania list do Działu Płac na potrzeby odprowadzenia podatku dochodowego od osób fizycznych.</w:t>
      </w: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  <w:r w:rsidRPr="008C5A8B">
        <w:rPr>
          <w:rFonts w:cstheme="minorHAnsi"/>
        </w:rPr>
        <w:t>Księgowanie listy na Wydziale/Jednostce wygląda następująco:</w:t>
      </w:r>
    </w:p>
    <w:p w:rsidR="000E1F50" w:rsidRPr="00AB048D" w:rsidRDefault="000E1F50" w:rsidP="00AB048D">
      <w:pPr>
        <w:spacing w:after="0" w:line="240" w:lineRule="auto"/>
        <w:ind w:firstLine="708"/>
        <w:jc w:val="both"/>
        <w:rPr>
          <w:rFonts w:cstheme="minorHAnsi"/>
        </w:rPr>
      </w:pPr>
      <w:r w:rsidRPr="00AB048D">
        <w:rPr>
          <w:rFonts w:cstheme="minorHAnsi"/>
        </w:rPr>
        <w:t>WN 2310060000</w:t>
      </w:r>
      <w:r w:rsidRPr="00AB048D">
        <w:rPr>
          <w:rFonts w:cstheme="minorHAnsi"/>
        </w:rPr>
        <w:tab/>
      </w:r>
      <w:r w:rsidRPr="00AB048D">
        <w:rPr>
          <w:rFonts w:cstheme="minorHAnsi"/>
        </w:rPr>
        <w:tab/>
        <w:t>4150,00</w:t>
      </w: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  <w:r w:rsidRPr="008C5A8B">
        <w:rPr>
          <w:rFonts w:cstheme="minorHAnsi"/>
        </w:rPr>
        <w:t>MA 2410000000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</w:p>
    <w:p w:rsidR="000E1F50" w:rsidRPr="00AB048D" w:rsidRDefault="000E1F50" w:rsidP="00AB048D">
      <w:pPr>
        <w:pStyle w:val="Akapitzlist"/>
        <w:spacing w:after="0" w:line="240" w:lineRule="auto"/>
        <w:jc w:val="both"/>
        <w:rPr>
          <w:rFonts w:cstheme="minorHAnsi"/>
        </w:rPr>
      </w:pPr>
      <w:r w:rsidRPr="008C5A8B">
        <w:rPr>
          <w:rFonts w:cstheme="minorHAnsi"/>
        </w:rPr>
        <w:t>Księgowanie listy w Dziale Płac wygląda następująco: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 xml:space="preserve">WN 4040030000 </w:t>
      </w:r>
      <w:r w:rsidR="008C5A8B">
        <w:rPr>
          <w:rFonts w:cstheme="minorHAnsi"/>
        </w:rPr>
        <w:tab/>
      </w:r>
      <w:r w:rsidR="008C5A8B">
        <w:rPr>
          <w:rFonts w:cstheme="minorHAnsi"/>
        </w:rPr>
        <w:tab/>
      </w:r>
      <w:r w:rsidR="008C5A8B">
        <w:rPr>
          <w:rFonts w:cstheme="minorHAnsi"/>
        </w:rPr>
        <w:tab/>
      </w:r>
      <w:r w:rsidRPr="008C5A8B">
        <w:rPr>
          <w:rFonts w:cstheme="minorHAnsi"/>
        </w:rPr>
        <w:t>5000,00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MA 2310060000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MA 2* Dostawca P22902PIT8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850,00</w:t>
      </w: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  <w:r w:rsidRPr="008C5A8B">
        <w:rPr>
          <w:rFonts w:cstheme="minorHAnsi"/>
        </w:rPr>
        <w:t>Oryginał listy przechowywany jest w Dziale Płac.</w:t>
      </w: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  <w:r w:rsidRPr="008C5A8B">
        <w:rPr>
          <w:rFonts w:cstheme="minorHAnsi"/>
        </w:rPr>
        <w:t>Zryczałtowany podatek dochodowy od osób fizycznych wynosi od podatników krajowych 17%.</w:t>
      </w:r>
    </w:p>
    <w:p w:rsidR="000E1F50" w:rsidRPr="008C5A8B" w:rsidRDefault="000E1F50" w:rsidP="000E1F50">
      <w:pPr>
        <w:pStyle w:val="Akapitzlist"/>
        <w:spacing w:after="0" w:line="240" w:lineRule="auto"/>
        <w:jc w:val="both"/>
        <w:rPr>
          <w:rFonts w:cstheme="minorHAnsi"/>
        </w:rPr>
      </w:pPr>
    </w:p>
    <w:p w:rsidR="000E1F50" w:rsidRPr="00AB048D" w:rsidRDefault="00FB1773" w:rsidP="00AB048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C5A8B">
        <w:rPr>
          <w:rFonts w:cstheme="minorHAnsi"/>
        </w:rPr>
        <w:t>Dział Płac odprowadza podatek dochodowy od os</w:t>
      </w:r>
      <w:r w:rsidR="00822ED4" w:rsidRPr="008C5A8B">
        <w:rPr>
          <w:rFonts w:cstheme="minorHAnsi"/>
        </w:rPr>
        <w:t>ób fizycznych na podstawie oryginału</w:t>
      </w:r>
      <w:r w:rsidRPr="008C5A8B">
        <w:rPr>
          <w:rFonts w:cstheme="minorHAnsi"/>
        </w:rPr>
        <w:t xml:space="preserve"> zatwierdz</w:t>
      </w:r>
      <w:r w:rsidR="000E1F50" w:rsidRPr="008C5A8B">
        <w:rPr>
          <w:rFonts w:cstheme="minorHAnsi"/>
        </w:rPr>
        <w:t>onej do zapłaty listy. Dział Likwidatury i Ewidencji Księgowej księguje wyciąg bankowy następująco: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WN Dostawca P22902PIT8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850,00</w:t>
      </w:r>
    </w:p>
    <w:p w:rsidR="008C5A8B" w:rsidRDefault="000E1F50" w:rsidP="00AB048D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MA 1310129173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850,00</w:t>
      </w:r>
    </w:p>
    <w:p w:rsidR="00AB048D" w:rsidRPr="00AB048D" w:rsidRDefault="00AB048D" w:rsidP="00AB048D">
      <w:pPr>
        <w:pStyle w:val="Akapitzlist"/>
        <w:jc w:val="both"/>
        <w:rPr>
          <w:rFonts w:cstheme="minorHAnsi"/>
        </w:rPr>
      </w:pPr>
    </w:p>
    <w:p w:rsidR="000E1F50" w:rsidRPr="00AB048D" w:rsidRDefault="000E1F50" w:rsidP="00AB048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C5A8B">
        <w:rPr>
          <w:rFonts w:cstheme="minorHAnsi"/>
        </w:rPr>
        <w:t>Wydział/Jednostka księguje wypłatę dla osób badanych następująco:</w:t>
      </w:r>
    </w:p>
    <w:p w:rsidR="000E1F50" w:rsidRPr="008C5A8B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WN 2410000000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0E1F50" w:rsidRDefault="000E1F50" w:rsidP="000E1F50">
      <w:pPr>
        <w:pStyle w:val="Akapitzlist"/>
        <w:jc w:val="both"/>
        <w:rPr>
          <w:rFonts w:cstheme="minorHAnsi"/>
        </w:rPr>
      </w:pPr>
      <w:r w:rsidRPr="008C5A8B">
        <w:rPr>
          <w:rFonts w:cstheme="minorHAnsi"/>
        </w:rPr>
        <w:t>MA 135*</w:t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</w:r>
      <w:r w:rsidRPr="008C5A8B">
        <w:rPr>
          <w:rFonts w:cstheme="minorHAnsi"/>
        </w:rPr>
        <w:tab/>
        <w:t>4150,00</w:t>
      </w:r>
    </w:p>
    <w:p w:rsidR="00AB048D" w:rsidRDefault="00AB048D" w:rsidP="000E1F50">
      <w:pPr>
        <w:pStyle w:val="Akapitzlist"/>
        <w:jc w:val="both"/>
        <w:rPr>
          <w:rFonts w:cstheme="minorHAnsi"/>
        </w:rPr>
      </w:pPr>
    </w:p>
    <w:p w:rsidR="00AB048D" w:rsidRDefault="00AB048D" w:rsidP="00AB048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INSTRUKCJA OBIEGU I KSIĘGOWANIA DOKUMENTÓW W PRZYPADKU KIEDY PROJEKT POSIADA WYDZIELONY RACHUNEK BANKOWY</w:t>
      </w:r>
    </w:p>
    <w:p w:rsidR="00AB048D" w:rsidRDefault="00AB048D" w:rsidP="00AB048D">
      <w:pPr>
        <w:rPr>
          <w:rFonts w:cstheme="minorHAnsi"/>
        </w:rPr>
      </w:pPr>
      <w:r>
        <w:rPr>
          <w:rFonts w:cstheme="minorHAnsi"/>
        </w:rPr>
        <w:t>Księgowania na przykładzie listy w wysokości 4150,00 zł netto</w:t>
      </w:r>
    </w:p>
    <w:p w:rsidR="00AB048D" w:rsidRDefault="00AB048D" w:rsidP="00AB048D">
      <w:pPr>
        <w:rPr>
          <w:rFonts w:cstheme="minorHAnsi"/>
        </w:rPr>
      </w:pPr>
      <w:r>
        <w:rPr>
          <w:rFonts w:cstheme="minorHAnsi"/>
          <w:b/>
        </w:rPr>
        <w:t>Wypłata wynagrodzenia do kwoty 200 zł. rozliczanej ryczałtem dla osoby badanej</w:t>
      </w:r>
      <w:r>
        <w:rPr>
          <w:rFonts w:cstheme="minorHAnsi"/>
        </w:rPr>
        <w:t xml:space="preserve"> – dotyczy projektów, w których przewidywane jest wynagrodzenie za udział w badaniach (np. za wypełnienie ankiety).</w:t>
      </w:r>
    </w:p>
    <w:p w:rsidR="00AB048D" w:rsidRPr="00AB048D" w:rsidRDefault="00AB048D" w:rsidP="00AB048D">
      <w:pPr>
        <w:pStyle w:val="Akapitzlist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Wydział występuje o zasilenie konta bankowego otwartego na potrzeby wypłat dla osób badanych. Wydział/Jednostka księguje przelew zasilający konto następująco: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WN 135*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MA 2770000000</w:t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</w:p>
    <w:p w:rsidR="00AB048D" w:rsidRP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Kwestura księguje przekazanie środków na zasilenie konta bankowego na potrzeby wypłat w następujący sposób: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WB 2790000000</w:t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MA 1310129173</w:t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</w:p>
    <w:p w:rsidR="00AB048D" w:rsidRDefault="00AB048D" w:rsidP="00AB04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Wydział/Jednostka przygotowuje i opisuje listę wypłat dla osób badanych i na jej podstawie przygotowuje przelewy krajowe lub elektroniczne wypłaty gotówki dla osób badanych. Zatwierdzoną listę oraz wydruk paczki przelewowej z systemu </w:t>
      </w:r>
      <w:proofErr w:type="spellStart"/>
      <w:r>
        <w:rPr>
          <w:rFonts w:cstheme="minorHAnsi"/>
        </w:rPr>
        <w:t>Millenet</w:t>
      </w:r>
      <w:proofErr w:type="spellEnd"/>
      <w:r>
        <w:rPr>
          <w:rFonts w:cstheme="minorHAnsi"/>
        </w:rPr>
        <w:t xml:space="preserve"> Wydział/Jednostka przekazuje do Działu Likwidatury i ewidencji Księgowej celem autoryzacji przelewu, a następnie przekazania list do Działu Płac na potrzeby odprowadzenia podatku dochodowego od osób fizycznych.</w:t>
      </w: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</w:p>
    <w:p w:rsidR="00AB048D" w:rsidRP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Księgowanie listy na Wydziale/Jednostce wygląda następująco:</w:t>
      </w: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WN 2310060000</w:t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 2410000000</w:t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</w:p>
    <w:p w:rsidR="00AB048D" w:rsidRP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Księgowanie listy w Dziale Płac wygląda następująco: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WN 4040030000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5000,00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MA 2310060000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MA 2* Dostawca P22902PIT8</w:t>
      </w:r>
      <w:r>
        <w:rPr>
          <w:rFonts w:cstheme="minorHAnsi"/>
        </w:rPr>
        <w:tab/>
      </w:r>
      <w:r>
        <w:rPr>
          <w:rFonts w:cstheme="minorHAnsi"/>
        </w:rPr>
        <w:tab/>
        <w:t>850,00</w:t>
      </w: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Oryginał listy przechowywany jest w Dziale Płac.</w:t>
      </w: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Zryczałtowany podatek dochodowy od osób fizycznych wynosi od podatników krajowych 17%.</w:t>
      </w:r>
    </w:p>
    <w:p w:rsidR="00AB048D" w:rsidRDefault="00AB048D" w:rsidP="00AB048D">
      <w:pPr>
        <w:pStyle w:val="Akapitzlist"/>
        <w:spacing w:after="0" w:line="240" w:lineRule="auto"/>
        <w:jc w:val="both"/>
        <w:rPr>
          <w:rFonts w:cstheme="minorHAnsi"/>
        </w:rPr>
      </w:pPr>
    </w:p>
    <w:p w:rsidR="00AB048D" w:rsidRPr="00AB048D" w:rsidRDefault="00AB048D" w:rsidP="00AB048D">
      <w:pPr>
        <w:pStyle w:val="Akapitzlist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Dział Płac odprowadza podatek dochodowy od osób fizycznych na podstawie oryginału zatwierdzonej do zapłaty listy. Dział Likwidatury i Ewidencji Księgowej księguje wyciąg bankowy następująco: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WN Dostawca P22902PIT8</w:t>
      </w:r>
      <w:r>
        <w:rPr>
          <w:rFonts w:cstheme="minorHAnsi"/>
        </w:rPr>
        <w:tab/>
      </w:r>
      <w:r>
        <w:rPr>
          <w:rFonts w:cstheme="minorHAnsi"/>
        </w:rPr>
        <w:tab/>
        <w:t>850,00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MA 1310129173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850,00</w:t>
      </w:r>
    </w:p>
    <w:p w:rsidR="00AB048D" w:rsidRPr="00AB048D" w:rsidRDefault="00AB048D" w:rsidP="00AB048D">
      <w:pPr>
        <w:pStyle w:val="Akapitzlist"/>
        <w:jc w:val="both"/>
        <w:rPr>
          <w:rFonts w:cstheme="minorHAnsi"/>
        </w:rPr>
      </w:pPr>
    </w:p>
    <w:p w:rsidR="00AB048D" w:rsidRPr="00AB048D" w:rsidRDefault="00AB048D" w:rsidP="00AB048D">
      <w:pPr>
        <w:pStyle w:val="Akapitzlist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Wydział/Jednostka księguje wypłatę dla osób badanych następująco: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WN 2410000000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MA 135*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4150,00</w:t>
      </w:r>
    </w:p>
    <w:p w:rsidR="00AB048D" w:rsidRDefault="00AB048D" w:rsidP="00AB048D">
      <w:pPr>
        <w:pStyle w:val="Akapitzlist"/>
        <w:rPr>
          <w:rFonts w:cstheme="minorHAnsi"/>
        </w:rPr>
      </w:pPr>
    </w:p>
    <w:p w:rsidR="00AB048D" w:rsidRPr="008C5A8B" w:rsidRDefault="00AB048D" w:rsidP="00AB048D">
      <w:pPr>
        <w:pStyle w:val="Akapitzlist"/>
        <w:rPr>
          <w:rFonts w:cstheme="minorHAnsi"/>
        </w:rPr>
      </w:pPr>
    </w:p>
    <w:sectPr w:rsidR="00AB048D" w:rsidRPr="008C5A8B" w:rsidSect="008C5A8B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2FCF"/>
    <w:multiLevelType w:val="hybridMultilevel"/>
    <w:tmpl w:val="B474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A5"/>
    <w:rsid w:val="000842D0"/>
    <w:rsid w:val="000E1F50"/>
    <w:rsid w:val="0014492E"/>
    <w:rsid w:val="00264DA4"/>
    <w:rsid w:val="00313CF4"/>
    <w:rsid w:val="003712AB"/>
    <w:rsid w:val="00446510"/>
    <w:rsid w:val="006835C4"/>
    <w:rsid w:val="007770A2"/>
    <w:rsid w:val="008202A5"/>
    <w:rsid w:val="00822ED4"/>
    <w:rsid w:val="008C5A8B"/>
    <w:rsid w:val="00AB048D"/>
    <w:rsid w:val="00C96FFB"/>
    <w:rsid w:val="00CA5407"/>
    <w:rsid w:val="00D56B81"/>
    <w:rsid w:val="00D66EBA"/>
    <w:rsid w:val="00DC6307"/>
    <w:rsid w:val="00ED1410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ECAA-C197-4765-B4E1-BCC1024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Marta Szulęcka</cp:lastModifiedBy>
  <cp:revision>4</cp:revision>
  <cp:lastPrinted>2020-10-05T12:08:00Z</cp:lastPrinted>
  <dcterms:created xsi:type="dcterms:W3CDTF">2020-10-06T11:31:00Z</dcterms:created>
  <dcterms:modified xsi:type="dcterms:W3CDTF">2020-10-08T10:52:00Z</dcterms:modified>
</cp:coreProperties>
</file>